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w:t>
      </w:r>
      <w:proofErr w:type="gramStart"/>
      <w:r w:rsidRPr="007521BE">
        <w:rPr>
          <w:rFonts w:hAnsi="ＭＳ 明朝" w:cs="ＭＳ 明朝"/>
          <w:sz w:val="21"/>
          <w:szCs w:val="20"/>
        </w:rPr>
        <w:t>には</w:t>
      </w:r>
      <w:proofErr w:type="gramEnd"/>
      <w:r w:rsidRPr="007521BE">
        <w:rPr>
          <w:rFonts w:hAnsi="ＭＳ 明朝" w:cs="ＭＳ 明朝"/>
          <w:sz w:val="21"/>
          <w:szCs w:val="20"/>
        </w:rPr>
        <w:t>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