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42" w:rightFromText="142" w:tblpY="386"/>
        <w:tblW w:w="22392" w:type="dxa"/>
        <w:tblLayout w:type="fixed"/>
        <w:tblLook w:val="04A0" w:firstRow="1" w:lastRow="0" w:firstColumn="1" w:lastColumn="0" w:noHBand="0" w:noVBand="1"/>
      </w:tblPr>
      <w:tblGrid>
        <w:gridCol w:w="2201"/>
        <w:gridCol w:w="581"/>
        <w:gridCol w:w="785"/>
        <w:gridCol w:w="786"/>
        <w:gridCol w:w="785"/>
        <w:gridCol w:w="786"/>
        <w:gridCol w:w="785"/>
        <w:gridCol w:w="786"/>
        <w:gridCol w:w="786"/>
        <w:gridCol w:w="785"/>
        <w:gridCol w:w="786"/>
        <w:gridCol w:w="785"/>
        <w:gridCol w:w="786"/>
        <w:gridCol w:w="762"/>
        <w:gridCol w:w="24"/>
        <w:gridCol w:w="785"/>
        <w:gridCol w:w="786"/>
        <w:gridCol w:w="785"/>
        <w:gridCol w:w="786"/>
        <w:gridCol w:w="785"/>
        <w:gridCol w:w="786"/>
        <w:gridCol w:w="786"/>
        <w:gridCol w:w="785"/>
        <w:gridCol w:w="786"/>
        <w:gridCol w:w="785"/>
        <w:gridCol w:w="786"/>
        <w:gridCol w:w="787"/>
        <w:gridCol w:w="755"/>
      </w:tblGrid>
      <w:tr w:rsidR="001F775D" w14:paraId="664F9FB1" w14:textId="77777777" w:rsidTr="005675B3">
        <w:trPr>
          <w:trHeight w:val="340"/>
        </w:trPr>
        <w:tc>
          <w:tcPr>
            <w:tcW w:w="2201" w:type="dxa"/>
          </w:tcPr>
          <w:p w14:paraId="20B17E16" w14:textId="581522FF" w:rsidR="001F775D" w:rsidRPr="001C3B17" w:rsidRDefault="001F775D" w:rsidP="005675B3">
            <w:pPr>
              <w:rPr>
                <w:rFonts w:ascii="UD デジタル 教科書体 NK-B" w:eastAsia="UD デジタル 教科書体 NK-B"/>
              </w:rPr>
            </w:pPr>
          </w:p>
        </w:tc>
        <w:tc>
          <w:tcPr>
            <w:tcW w:w="581" w:type="dxa"/>
            <w:shd w:val="clear" w:color="auto" w:fill="FFFFFF" w:themeFill="background1"/>
          </w:tcPr>
          <w:p w14:paraId="543ED637" w14:textId="77777777" w:rsidR="001F775D" w:rsidRPr="001C3B17" w:rsidRDefault="001F775D" w:rsidP="005675B3">
            <w:pPr>
              <w:spacing w:line="240" w:lineRule="exact"/>
              <w:rPr>
                <w:rFonts w:ascii="UD デジタル 教科書体 NK-B" w:eastAsia="UD デジタル 教科書体 NK-B"/>
                <w:sz w:val="16"/>
                <w:szCs w:val="16"/>
              </w:rPr>
            </w:pPr>
            <w:r w:rsidRPr="001C3B17">
              <w:rPr>
                <w:rFonts w:ascii="UD デジタル 教科書体 NK-B" w:eastAsia="UD デジタル 教科書体 NK-B" w:hint="eastAsia"/>
                <w:sz w:val="16"/>
                <w:szCs w:val="16"/>
              </w:rPr>
              <w:t>0歳～</w:t>
            </w:r>
          </w:p>
        </w:tc>
        <w:tc>
          <w:tcPr>
            <w:tcW w:w="9403" w:type="dxa"/>
            <w:gridSpan w:val="12"/>
            <w:shd w:val="clear" w:color="auto" w:fill="FFFF00"/>
            <w:vAlign w:val="center"/>
          </w:tcPr>
          <w:p w14:paraId="09ACD15D" w14:textId="5D08837C" w:rsidR="001F775D" w:rsidRPr="001C3B17" w:rsidRDefault="001F775D" w:rsidP="005675B3">
            <w:pPr>
              <w:jc w:val="center"/>
              <w:rPr>
                <w:rFonts w:ascii="UD デジタル 教科書体 NK-B" w:eastAsia="UD デジタル 教科書体 NK-B"/>
                <w:sz w:val="20"/>
              </w:rPr>
            </w:pPr>
            <w:r w:rsidRPr="001C3B17">
              <w:rPr>
                <w:rFonts w:ascii="UD デジタル 教科書体 NK-B" w:eastAsia="UD デジタル 教科書体 NK-B" w:hint="eastAsia"/>
                <w:sz w:val="20"/>
              </w:rPr>
              <w:t>５歳児</w:t>
            </w:r>
          </w:p>
        </w:tc>
        <w:tc>
          <w:tcPr>
            <w:tcW w:w="9452" w:type="dxa"/>
            <w:gridSpan w:val="13"/>
            <w:shd w:val="clear" w:color="auto" w:fill="FFFF00"/>
            <w:vAlign w:val="center"/>
          </w:tcPr>
          <w:p w14:paraId="45E8A29E" w14:textId="39BEC5BD" w:rsidR="001F775D" w:rsidRPr="001C3B17" w:rsidRDefault="001F775D" w:rsidP="005675B3">
            <w:pPr>
              <w:jc w:val="center"/>
              <w:rPr>
                <w:rFonts w:ascii="UD デジタル 教科書体 NK-B" w:eastAsia="UD デジタル 教科書体 NK-B"/>
                <w:sz w:val="16"/>
                <w:szCs w:val="16"/>
              </w:rPr>
            </w:pPr>
            <w:r w:rsidRPr="001C3B17">
              <w:rPr>
                <w:rFonts w:ascii="UD デジタル 教科書体 NK-B" w:eastAsia="UD デジタル 教科書体 NK-B" w:hint="eastAsia"/>
              </w:rPr>
              <w:t>小学校１年生</w:t>
            </w:r>
          </w:p>
        </w:tc>
        <w:tc>
          <w:tcPr>
            <w:tcW w:w="755" w:type="dxa"/>
          </w:tcPr>
          <w:p w14:paraId="08B36C55" w14:textId="77777777" w:rsidR="001F775D" w:rsidRPr="00A90F42" w:rsidRDefault="001F775D" w:rsidP="005675B3">
            <w:pPr>
              <w:spacing w:line="240" w:lineRule="exact"/>
              <w:rPr>
                <w:sz w:val="16"/>
                <w:szCs w:val="16"/>
              </w:rPr>
            </w:pPr>
            <w:r w:rsidRPr="00A90F42">
              <w:rPr>
                <w:rFonts w:hint="eastAsia"/>
                <w:sz w:val="16"/>
                <w:szCs w:val="16"/>
              </w:rPr>
              <w:t>2年生</w:t>
            </w:r>
            <w:r>
              <w:rPr>
                <w:rFonts w:hint="eastAsia"/>
                <w:sz w:val="16"/>
                <w:szCs w:val="16"/>
              </w:rPr>
              <w:t>～</w:t>
            </w:r>
          </w:p>
        </w:tc>
      </w:tr>
      <w:tr w:rsidR="00230622" w14:paraId="3E589D89" w14:textId="77777777" w:rsidTr="005675B3">
        <w:tc>
          <w:tcPr>
            <w:tcW w:w="2201" w:type="dxa"/>
            <w:shd w:val="clear" w:color="auto" w:fill="FFF2CC" w:themeFill="accent4" w:themeFillTint="33"/>
            <w:vAlign w:val="center"/>
          </w:tcPr>
          <w:p w14:paraId="17AE2697" w14:textId="71A33918" w:rsidR="00A90F42" w:rsidRPr="001C3B17" w:rsidRDefault="00A90F42" w:rsidP="005675B3">
            <w:pPr>
              <w:jc w:val="center"/>
              <w:rPr>
                <w:rFonts w:ascii="UD デジタル 教科書体 NK-B" w:eastAsia="UD デジタル 教科書体 NK-B"/>
              </w:rPr>
            </w:pPr>
            <w:r w:rsidRPr="001C3B17">
              <w:rPr>
                <w:rFonts w:ascii="UD デジタル 教科書体 NK-B" w:eastAsia="UD デジタル 教科書体 NK-B" w:hint="eastAsia"/>
              </w:rPr>
              <w:t>共通の視点</w:t>
            </w:r>
          </w:p>
        </w:tc>
        <w:tc>
          <w:tcPr>
            <w:tcW w:w="581" w:type="dxa"/>
          </w:tcPr>
          <w:p w14:paraId="0F0B27CE" w14:textId="77777777" w:rsidR="00A90F42" w:rsidRPr="001C3B17" w:rsidRDefault="00A90F42" w:rsidP="005675B3">
            <w:pPr>
              <w:rPr>
                <w:rFonts w:ascii="UD デジタル 教科書体 NK-B" w:eastAsia="UD デジタル 教科書体 NK-B"/>
              </w:rPr>
            </w:pPr>
          </w:p>
        </w:tc>
        <w:tc>
          <w:tcPr>
            <w:tcW w:w="785" w:type="dxa"/>
            <w:shd w:val="clear" w:color="auto" w:fill="FFFFFF" w:themeFill="background1"/>
          </w:tcPr>
          <w:p w14:paraId="3A02BF1C" w14:textId="77777777" w:rsidR="00A90F42" w:rsidRPr="001C3B17" w:rsidRDefault="00A90F42" w:rsidP="005675B3">
            <w:pPr>
              <w:jc w:val="center"/>
              <w:rPr>
                <w:rFonts w:ascii="UD デジタル 教科書体 NK-B" w:eastAsia="UD デジタル 教科書体 NK-B"/>
                <w:sz w:val="20"/>
              </w:rPr>
            </w:pPr>
            <w:r w:rsidRPr="001C3B17">
              <w:rPr>
                <w:rFonts w:ascii="UD デジタル 教科書体 NK-B" w:eastAsia="UD デジタル 教科書体 NK-B" w:hint="eastAsia"/>
                <w:sz w:val="20"/>
              </w:rPr>
              <w:t>４</w:t>
            </w:r>
          </w:p>
        </w:tc>
        <w:tc>
          <w:tcPr>
            <w:tcW w:w="786" w:type="dxa"/>
            <w:shd w:val="clear" w:color="auto" w:fill="FFFFFF" w:themeFill="background1"/>
          </w:tcPr>
          <w:p w14:paraId="166A74A2" w14:textId="77777777" w:rsidR="00A90F42" w:rsidRPr="001C3B17" w:rsidRDefault="00A90F42" w:rsidP="005675B3">
            <w:pPr>
              <w:jc w:val="center"/>
              <w:rPr>
                <w:rFonts w:ascii="UD デジタル 教科書体 NK-B" w:eastAsia="UD デジタル 教科書体 NK-B"/>
                <w:sz w:val="20"/>
              </w:rPr>
            </w:pPr>
            <w:r w:rsidRPr="001C3B17">
              <w:rPr>
                <w:rFonts w:ascii="UD デジタル 教科書体 NK-B" w:eastAsia="UD デジタル 教科書体 NK-B" w:hint="eastAsia"/>
                <w:sz w:val="20"/>
              </w:rPr>
              <w:t>５</w:t>
            </w:r>
          </w:p>
        </w:tc>
        <w:tc>
          <w:tcPr>
            <w:tcW w:w="785" w:type="dxa"/>
            <w:shd w:val="clear" w:color="auto" w:fill="FFFFFF" w:themeFill="background1"/>
          </w:tcPr>
          <w:p w14:paraId="0D092E11" w14:textId="77777777" w:rsidR="00A90F42" w:rsidRPr="001C3B17" w:rsidRDefault="00A90F42" w:rsidP="005675B3">
            <w:pPr>
              <w:jc w:val="center"/>
              <w:rPr>
                <w:rFonts w:ascii="UD デジタル 教科書体 NK-B" w:eastAsia="UD デジタル 教科書体 NK-B"/>
                <w:sz w:val="20"/>
              </w:rPr>
            </w:pPr>
            <w:r w:rsidRPr="001C3B17">
              <w:rPr>
                <w:rFonts w:ascii="UD デジタル 教科書体 NK-B" w:eastAsia="UD デジタル 教科書体 NK-B" w:hint="eastAsia"/>
                <w:sz w:val="20"/>
              </w:rPr>
              <w:t>６</w:t>
            </w:r>
          </w:p>
        </w:tc>
        <w:tc>
          <w:tcPr>
            <w:tcW w:w="786" w:type="dxa"/>
            <w:shd w:val="clear" w:color="auto" w:fill="FFFFFF" w:themeFill="background1"/>
          </w:tcPr>
          <w:p w14:paraId="3438F308" w14:textId="77777777" w:rsidR="00A90F42" w:rsidRPr="001C3B17" w:rsidRDefault="00A90F42" w:rsidP="005675B3">
            <w:pPr>
              <w:jc w:val="center"/>
              <w:rPr>
                <w:rFonts w:ascii="UD デジタル 教科書体 NK-B" w:eastAsia="UD デジタル 教科書体 NK-B"/>
                <w:sz w:val="20"/>
              </w:rPr>
            </w:pPr>
            <w:r w:rsidRPr="001C3B17">
              <w:rPr>
                <w:rFonts w:ascii="UD デジタル 教科書体 NK-B" w:eastAsia="UD デジタル 教科書体 NK-B" w:hint="eastAsia"/>
                <w:sz w:val="20"/>
              </w:rPr>
              <w:t>７</w:t>
            </w:r>
          </w:p>
        </w:tc>
        <w:tc>
          <w:tcPr>
            <w:tcW w:w="785" w:type="dxa"/>
            <w:shd w:val="clear" w:color="auto" w:fill="FFFFFF" w:themeFill="background1"/>
          </w:tcPr>
          <w:p w14:paraId="07D03DDF" w14:textId="77777777" w:rsidR="00A90F42" w:rsidRPr="001C3B17" w:rsidRDefault="00A90F42" w:rsidP="005675B3">
            <w:pPr>
              <w:jc w:val="center"/>
              <w:rPr>
                <w:rFonts w:ascii="UD デジタル 教科書体 NK-B" w:eastAsia="UD デジタル 教科書体 NK-B"/>
                <w:sz w:val="20"/>
              </w:rPr>
            </w:pPr>
            <w:r w:rsidRPr="001C3B17">
              <w:rPr>
                <w:rFonts w:ascii="UD デジタル 教科書体 NK-B" w:eastAsia="UD デジタル 教科書体 NK-B" w:hint="eastAsia"/>
                <w:sz w:val="20"/>
              </w:rPr>
              <w:t>８</w:t>
            </w:r>
          </w:p>
        </w:tc>
        <w:tc>
          <w:tcPr>
            <w:tcW w:w="786" w:type="dxa"/>
            <w:shd w:val="clear" w:color="auto" w:fill="FFFFFF" w:themeFill="background1"/>
          </w:tcPr>
          <w:p w14:paraId="5AE23DD2" w14:textId="691DBC3A" w:rsidR="00A90F42" w:rsidRPr="001C3B17" w:rsidRDefault="00A90F42" w:rsidP="005675B3">
            <w:pPr>
              <w:jc w:val="center"/>
              <w:rPr>
                <w:rFonts w:ascii="UD デジタル 教科書体 NK-B" w:eastAsia="UD デジタル 教科書体 NK-B"/>
                <w:sz w:val="20"/>
              </w:rPr>
            </w:pPr>
            <w:r w:rsidRPr="001C3B17">
              <w:rPr>
                <w:rFonts w:ascii="UD デジタル 教科書体 NK-B" w:eastAsia="UD デジタル 教科書体 NK-B" w:hint="eastAsia"/>
                <w:sz w:val="20"/>
              </w:rPr>
              <w:t>９</w:t>
            </w:r>
          </w:p>
        </w:tc>
        <w:tc>
          <w:tcPr>
            <w:tcW w:w="786" w:type="dxa"/>
            <w:shd w:val="clear" w:color="auto" w:fill="FFFFFF" w:themeFill="background1"/>
          </w:tcPr>
          <w:p w14:paraId="346A88C4" w14:textId="3D065386" w:rsidR="00A90F42" w:rsidRPr="001C3B17" w:rsidRDefault="00A90F42" w:rsidP="005675B3">
            <w:pPr>
              <w:jc w:val="center"/>
              <w:rPr>
                <w:rFonts w:ascii="UD デジタル 教科書体 NK-B" w:eastAsia="UD デジタル 教科書体 NK-B"/>
                <w:sz w:val="20"/>
              </w:rPr>
            </w:pPr>
            <w:r w:rsidRPr="001C3B17">
              <w:rPr>
                <w:rFonts w:ascii="UD デジタル 教科書体 NK-B" w:eastAsia="UD デジタル 教科書体 NK-B" w:hint="eastAsia"/>
                <w:sz w:val="20"/>
              </w:rPr>
              <w:t>10</w:t>
            </w:r>
          </w:p>
        </w:tc>
        <w:tc>
          <w:tcPr>
            <w:tcW w:w="785" w:type="dxa"/>
            <w:shd w:val="clear" w:color="auto" w:fill="FFFFFF" w:themeFill="background1"/>
          </w:tcPr>
          <w:p w14:paraId="760D9B1F" w14:textId="7DA695EA" w:rsidR="00A90F42" w:rsidRPr="001C3B17" w:rsidRDefault="00A90F42" w:rsidP="005675B3">
            <w:pPr>
              <w:jc w:val="center"/>
              <w:rPr>
                <w:rFonts w:ascii="UD デジタル 教科書体 NK-B" w:eastAsia="UD デジタル 教科書体 NK-B"/>
                <w:sz w:val="20"/>
              </w:rPr>
            </w:pPr>
            <w:r w:rsidRPr="001C3B17">
              <w:rPr>
                <w:rFonts w:ascii="UD デジタル 教科書体 NK-B" w:eastAsia="UD デジタル 教科書体 NK-B" w:hint="eastAsia"/>
                <w:sz w:val="20"/>
              </w:rPr>
              <w:t>11</w:t>
            </w:r>
          </w:p>
        </w:tc>
        <w:tc>
          <w:tcPr>
            <w:tcW w:w="786" w:type="dxa"/>
            <w:shd w:val="clear" w:color="auto" w:fill="FFFFFF" w:themeFill="background1"/>
          </w:tcPr>
          <w:p w14:paraId="0304DEE4" w14:textId="77777777" w:rsidR="00A90F42" w:rsidRPr="001C3B17" w:rsidRDefault="00A90F42" w:rsidP="005675B3">
            <w:pPr>
              <w:jc w:val="center"/>
              <w:rPr>
                <w:rFonts w:ascii="UD デジタル 教科書体 NK-B" w:eastAsia="UD デジタル 教科書体 NK-B"/>
                <w:sz w:val="20"/>
              </w:rPr>
            </w:pPr>
            <w:r w:rsidRPr="001C3B17">
              <w:rPr>
                <w:rFonts w:ascii="UD デジタル 教科書体 NK-B" w:eastAsia="UD デジタル 教科書体 NK-B" w:hint="eastAsia"/>
                <w:sz w:val="20"/>
              </w:rPr>
              <w:t>12</w:t>
            </w:r>
          </w:p>
        </w:tc>
        <w:tc>
          <w:tcPr>
            <w:tcW w:w="785" w:type="dxa"/>
            <w:shd w:val="clear" w:color="auto" w:fill="FFFFFF" w:themeFill="background1"/>
          </w:tcPr>
          <w:p w14:paraId="6CE77038" w14:textId="0AA9C28D" w:rsidR="00A90F42" w:rsidRPr="001C3B17" w:rsidRDefault="00A90F42" w:rsidP="005675B3">
            <w:pPr>
              <w:jc w:val="center"/>
              <w:rPr>
                <w:rFonts w:ascii="UD デジタル 教科書体 NK-B" w:eastAsia="UD デジタル 教科書体 NK-B"/>
                <w:sz w:val="20"/>
              </w:rPr>
            </w:pPr>
            <w:r w:rsidRPr="001C3B17">
              <w:rPr>
                <w:rFonts w:ascii="UD デジタル 教科書体 NK-B" w:eastAsia="UD デジタル 教科書体 NK-B" w:hint="eastAsia"/>
                <w:sz w:val="20"/>
              </w:rPr>
              <w:t>1</w:t>
            </w:r>
          </w:p>
        </w:tc>
        <w:tc>
          <w:tcPr>
            <w:tcW w:w="786" w:type="dxa"/>
            <w:shd w:val="clear" w:color="auto" w:fill="FFFFFF" w:themeFill="background1"/>
          </w:tcPr>
          <w:p w14:paraId="05C918AC" w14:textId="32D9ED79" w:rsidR="00A90F42" w:rsidRPr="001C3B17" w:rsidRDefault="00A90F42" w:rsidP="005675B3">
            <w:pPr>
              <w:jc w:val="center"/>
              <w:rPr>
                <w:rFonts w:ascii="UD デジタル 教科書体 NK-B" w:eastAsia="UD デジタル 教科書体 NK-B"/>
                <w:sz w:val="20"/>
              </w:rPr>
            </w:pPr>
            <w:r w:rsidRPr="001C3B17">
              <w:rPr>
                <w:rFonts w:ascii="UD デジタル 教科書体 NK-B" w:eastAsia="UD デジタル 教科書体 NK-B" w:hint="eastAsia"/>
                <w:sz w:val="20"/>
              </w:rPr>
              <w:t>2</w:t>
            </w:r>
          </w:p>
        </w:tc>
        <w:tc>
          <w:tcPr>
            <w:tcW w:w="762" w:type="dxa"/>
            <w:shd w:val="clear" w:color="auto" w:fill="FFFFFF" w:themeFill="background1"/>
          </w:tcPr>
          <w:p w14:paraId="0EC44080" w14:textId="77777777" w:rsidR="00A90F42" w:rsidRPr="001C3B17" w:rsidRDefault="00A90F42" w:rsidP="005675B3">
            <w:pPr>
              <w:jc w:val="center"/>
              <w:rPr>
                <w:rFonts w:ascii="UD デジタル 教科書体 NK-B" w:eastAsia="UD デジタル 教科書体 NK-B"/>
                <w:sz w:val="20"/>
              </w:rPr>
            </w:pPr>
            <w:r w:rsidRPr="001C3B17">
              <w:rPr>
                <w:rFonts w:ascii="UD デジタル 教科書体 NK-B" w:eastAsia="UD デジタル 教科書体 NK-B" w:hint="eastAsia"/>
                <w:sz w:val="20"/>
              </w:rPr>
              <w:t>3</w:t>
            </w:r>
          </w:p>
        </w:tc>
        <w:tc>
          <w:tcPr>
            <w:tcW w:w="809" w:type="dxa"/>
            <w:gridSpan w:val="2"/>
            <w:shd w:val="clear" w:color="auto" w:fill="FFFFFF" w:themeFill="background1"/>
          </w:tcPr>
          <w:p w14:paraId="19EB22F4" w14:textId="77777777" w:rsidR="00A90F42" w:rsidRPr="001C3B17" w:rsidRDefault="00A90F42" w:rsidP="005675B3">
            <w:pPr>
              <w:jc w:val="center"/>
              <w:rPr>
                <w:rFonts w:ascii="UD デジタル 教科書体 NK-B" w:eastAsia="UD デジタル 教科書体 NK-B"/>
              </w:rPr>
            </w:pPr>
            <w:r w:rsidRPr="001C3B17">
              <w:rPr>
                <w:rFonts w:ascii="UD デジタル 教科書体 NK-B" w:eastAsia="UD デジタル 教科書体 NK-B" w:hint="eastAsia"/>
              </w:rPr>
              <w:t>４</w:t>
            </w:r>
          </w:p>
        </w:tc>
        <w:tc>
          <w:tcPr>
            <w:tcW w:w="786" w:type="dxa"/>
            <w:shd w:val="clear" w:color="auto" w:fill="FFFFFF" w:themeFill="background1"/>
          </w:tcPr>
          <w:p w14:paraId="6CA8A3CF" w14:textId="77777777" w:rsidR="00A90F42" w:rsidRPr="001C3B17" w:rsidRDefault="00A90F42" w:rsidP="005675B3">
            <w:pPr>
              <w:jc w:val="center"/>
              <w:rPr>
                <w:rFonts w:ascii="UD デジタル 教科書体 NK-B" w:eastAsia="UD デジタル 教科書体 NK-B"/>
              </w:rPr>
            </w:pPr>
            <w:r w:rsidRPr="001C3B17">
              <w:rPr>
                <w:rFonts w:ascii="UD デジタル 教科書体 NK-B" w:eastAsia="UD デジタル 教科書体 NK-B" w:hint="eastAsia"/>
              </w:rPr>
              <w:t>５</w:t>
            </w:r>
          </w:p>
        </w:tc>
        <w:tc>
          <w:tcPr>
            <w:tcW w:w="785" w:type="dxa"/>
            <w:shd w:val="clear" w:color="auto" w:fill="FFFFFF" w:themeFill="background1"/>
          </w:tcPr>
          <w:p w14:paraId="1CA12CBE" w14:textId="77777777" w:rsidR="00A90F42" w:rsidRPr="001C3B17" w:rsidRDefault="00A90F42" w:rsidP="005675B3">
            <w:pPr>
              <w:jc w:val="center"/>
              <w:rPr>
                <w:rFonts w:ascii="UD デジタル 教科書体 NK-B" w:eastAsia="UD デジタル 教科書体 NK-B"/>
              </w:rPr>
            </w:pPr>
            <w:r w:rsidRPr="001C3B17">
              <w:rPr>
                <w:rFonts w:ascii="UD デジタル 教科書体 NK-B" w:eastAsia="UD デジタル 教科書体 NK-B" w:hint="eastAsia"/>
              </w:rPr>
              <w:t>６</w:t>
            </w:r>
          </w:p>
        </w:tc>
        <w:tc>
          <w:tcPr>
            <w:tcW w:w="786" w:type="dxa"/>
            <w:shd w:val="clear" w:color="auto" w:fill="FFFFFF" w:themeFill="background1"/>
          </w:tcPr>
          <w:p w14:paraId="6E3E4844" w14:textId="77777777" w:rsidR="00A90F42" w:rsidRPr="001C3B17" w:rsidRDefault="00A90F42" w:rsidP="005675B3">
            <w:pPr>
              <w:jc w:val="center"/>
              <w:rPr>
                <w:rFonts w:ascii="UD デジタル 教科書体 NK-B" w:eastAsia="UD デジタル 教科書体 NK-B"/>
              </w:rPr>
            </w:pPr>
            <w:r w:rsidRPr="001C3B17">
              <w:rPr>
                <w:rFonts w:ascii="UD デジタル 教科書体 NK-B" w:eastAsia="UD デジタル 教科書体 NK-B" w:hint="eastAsia"/>
              </w:rPr>
              <w:t>７</w:t>
            </w:r>
          </w:p>
        </w:tc>
        <w:tc>
          <w:tcPr>
            <w:tcW w:w="785" w:type="dxa"/>
            <w:shd w:val="clear" w:color="auto" w:fill="FFFFFF" w:themeFill="background1"/>
          </w:tcPr>
          <w:p w14:paraId="66675156" w14:textId="05CB0AE3" w:rsidR="00A90F42" w:rsidRPr="001C3B17" w:rsidRDefault="00A90F42" w:rsidP="005675B3">
            <w:pPr>
              <w:jc w:val="center"/>
              <w:rPr>
                <w:rFonts w:ascii="UD デジタル 教科書体 NK-B" w:eastAsia="UD デジタル 教科書体 NK-B"/>
              </w:rPr>
            </w:pPr>
            <w:r w:rsidRPr="001C3B17">
              <w:rPr>
                <w:rFonts w:ascii="UD デジタル 教科書体 NK-B" w:eastAsia="UD デジタル 教科書体 NK-B" w:hint="eastAsia"/>
              </w:rPr>
              <w:t>８</w:t>
            </w:r>
          </w:p>
        </w:tc>
        <w:tc>
          <w:tcPr>
            <w:tcW w:w="786" w:type="dxa"/>
            <w:shd w:val="clear" w:color="auto" w:fill="FFFFFF" w:themeFill="background1"/>
          </w:tcPr>
          <w:p w14:paraId="24A83B2B" w14:textId="62A890E7" w:rsidR="00A90F42" w:rsidRPr="001C3B17" w:rsidRDefault="00A90F42" w:rsidP="005675B3">
            <w:pPr>
              <w:jc w:val="center"/>
              <w:rPr>
                <w:rFonts w:ascii="UD デジタル 教科書体 NK-B" w:eastAsia="UD デジタル 教科書体 NK-B"/>
              </w:rPr>
            </w:pPr>
            <w:r w:rsidRPr="001C3B17">
              <w:rPr>
                <w:rFonts w:ascii="UD デジタル 教科書体 NK-B" w:eastAsia="UD デジタル 教科書体 NK-B" w:hint="eastAsia"/>
              </w:rPr>
              <w:t>９</w:t>
            </w:r>
          </w:p>
        </w:tc>
        <w:tc>
          <w:tcPr>
            <w:tcW w:w="786" w:type="dxa"/>
            <w:shd w:val="clear" w:color="auto" w:fill="FFFFFF" w:themeFill="background1"/>
          </w:tcPr>
          <w:p w14:paraId="64F29BD0" w14:textId="77777777" w:rsidR="00A90F42" w:rsidRPr="001C3B17" w:rsidRDefault="00A90F42" w:rsidP="005675B3">
            <w:pPr>
              <w:jc w:val="center"/>
              <w:rPr>
                <w:rFonts w:ascii="UD デジタル 教科書体 NK-B" w:eastAsia="UD デジタル 教科書体 NK-B"/>
              </w:rPr>
            </w:pPr>
            <w:r w:rsidRPr="001C3B17">
              <w:rPr>
                <w:rFonts w:ascii="UD デジタル 教科書体 NK-B" w:eastAsia="UD デジタル 教科書体 NK-B" w:hint="eastAsia"/>
              </w:rPr>
              <w:t>10</w:t>
            </w:r>
          </w:p>
        </w:tc>
        <w:tc>
          <w:tcPr>
            <w:tcW w:w="785" w:type="dxa"/>
            <w:shd w:val="clear" w:color="auto" w:fill="FFFFFF" w:themeFill="background1"/>
          </w:tcPr>
          <w:p w14:paraId="4A50676F" w14:textId="69D16182" w:rsidR="00A90F42" w:rsidRPr="001C3B17" w:rsidRDefault="00A90F42" w:rsidP="005675B3">
            <w:pPr>
              <w:jc w:val="center"/>
              <w:rPr>
                <w:rFonts w:ascii="UD デジタル 教科書体 NK-B" w:eastAsia="UD デジタル 教科書体 NK-B"/>
              </w:rPr>
            </w:pPr>
            <w:r w:rsidRPr="001C3B17">
              <w:rPr>
                <w:rFonts w:ascii="UD デジタル 教科書体 NK-B" w:eastAsia="UD デジタル 教科書体 NK-B" w:hint="eastAsia"/>
              </w:rPr>
              <w:t>11</w:t>
            </w:r>
          </w:p>
        </w:tc>
        <w:tc>
          <w:tcPr>
            <w:tcW w:w="786" w:type="dxa"/>
            <w:shd w:val="clear" w:color="auto" w:fill="FFFFFF" w:themeFill="background1"/>
          </w:tcPr>
          <w:p w14:paraId="099CE43F" w14:textId="77777777" w:rsidR="00A90F42" w:rsidRPr="001C3B17" w:rsidRDefault="00A90F42" w:rsidP="005675B3">
            <w:pPr>
              <w:jc w:val="center"/>
              <w:rPr>
                <w:rFonts w:ascii="UD デジタル 教科書体 NK-B" w:eastAsia="UD デジタル 教科書体 NK-B"/>
              </w:rPr>
            </w:pPr>
            <w:r w:rsidRPr="001C3B17">
              <w:rPr>
                <w:rFonts w:ascii="UD デジタル 教科書体 NK-B" w:eastAsia="UD デジタル 教科書体 NK-B" w:hint="eastAsia"/>
              </w:rPr>
              <w:t>12</w:t>
            </w:r>
          </w:p>
        </w:tc>
        <w:tc>
          <w:tcPr>
            <w:tcW w:w="785" w:type="dxa"/>
            <w:shd w:val="clear" w:color="auto" w:fill="FFFFFF" w:themeFill="background1"/>
          </w:tcPr>
          <w:p w14:paraId="62ECECF9" w14:textId="77777777" w:rsidR="00A90F42" w:rsidRPr="001C3B17" w:rsidRDefault="00A90F42" w:rsidP="005675B3">
            <w:pPr>
              <w:jc w:val="center"/>
              <w:rPr>
                <w:rFonts w:ascii="UD デジタル 教科書体 NK-B" w:eastAsia="UD デジタル 教科書体 NK-B"/>
              </w:rPr>
            </w:pPr>
            <w:r w:rsidRPr="001C3B17">
              <w:rPr>
                <w:rFonts w:ascii="UD デジタル 教科書体 NK-B" w:eastAsia="UD デジタル 教科書体 NK-B" w:hint="eastAsia"/>
              </w:rPr>
              <w:t>1</w:t>
            </w:r>
          </w:p>
        </w:tc>
        <w:tc>
          <w:tcPr>
            <w:tcW w:w="786" w:type="dxa"/>
            <w:shd w:val="clear" w:color="auto" w:fill="FFFFFF" w:themeFill="background1"/>
          </w:tcPr>
          <w:p w14:paraId="364BED1E" w14:textId="77777777" w:rsidR="00A90F42" w:rsidRPr="001C3B17" w:rsidRDefault="00A90F42" w:rsidP="005675B3">
            <w:pPr>
              <w:jc w:val="center"/>
              <w:rPr>
                <w:rFonts w:ascii="UD デジタル 教科書体 NK-B" w:eastAsia="UD デジタル 教科書体 NK-B"/>
              </w:rPr>
            </w:pPr>
            <w:r w:rsidRPr="001C3B17">
              <w:rPr>
                <w:rFonts w:ascii="UD デジタル 教科書体 NK-B" w:eastAsia="UD デジタル 教科書体 NK-B" w:hint="eastAsia"/>
              </w:rPr>
              <w:t>2</w:t>
            </w:r>
          </w:p>
        </w:tc>
        <w:tc>
          <w:tcPr>
            <w:tcW w:w="787" w:type="dxa"/>
            <w:shd w:val="clear" w:color="auto" w:fill="FFFFFF" w:themeFill="background1"/>
          </w:tcPr>
          <w:p w14:paraId="19D45784" w14:textId="77777777" w:rsidR="00A90F42" w:rsidRPr="001C3B17" w:rsidRDefault="00A90F42" w:rsidP="005675B3">
            <w:pPr>
              <w:jc w:val="center"/>
              <w:rPr>
                <w:rFonts w:ascii="UD デジタル 教科書体 NK-B" w:eastAsia="UD デジタル 教科書体 NK-B"/>
              </w:rPr>
            </w:pPr>
            <w:r w:rsidRPr="001C3B17">
              <w:rPr>
                <w:rFonts w:ascii="UD デジタル 教科書体 NK-B" w:eastAsia="UD デジタル 教科書体 NK-B" w:hint="eastAsia"/>
              </w:rPr>
              <w:t>3</w:t>
            </w:r>
          </w:p>
        </w:tc>
        <w:tc>
          <w:tcPr>
            <w:tcW w:w="755" w:type="dxa"/>
          </w:tcPr>
          <w:p w14:paraId="022E1E9A" w14:textId="77777777" w:rsidR="00A90F42" w:rsidRDefault="00A90F42" w:rsidP="005675B3"/>
        </w:tc>
      </w:tr>
      <w:tr w:rsidR="00F83BA6" w14:paraId="6C79475E" w14:textId="77777777" w:rsidTr="005675B3">
        <w:trPr>
          <w:trHeight w:val="391"/>
        </w:trPr>
        <w:tc>
          <w:tcPr>
            <w:tcW w:w="2201" w:type="dxa"/>
            <w:shd w:val="clear" w:color="auto" w:fill="CCFFCC"/>
            <w:vAlign w:val="center"/>
          </w:tcPr>
          <w:p w14:paraId="68A07553" w14:textId="5BD98B2B" w:rsidR="00F83BA6" w:rsidRPr="001C3B17" w:rsidRDefault="00CC7521" w:rsidP="005675B3">
            <w:pPr>
              <w:pStyle w:val="a8"/>
              <w:numPr>
                <w:ilvl w:val="0"/>
                <w:numId w:val="3"/>
              </w:numPr>
              <w:ind w:leftChars="0"/>
              <w:rPr>
                <w:rFonts w:ascii="UD デジタル 教科書体 NK-B" w:eastAsia="UD デジタル 教科書体 NK-B"/>
              </w:rPr>
            </w:pPr>
            <w:r w:rsidRPr="001C3B17">
              <w:rPr>
                <w:rFonts w:ascii="UD デジタル 教科書体 NK-B" w:eastAsia="UD デジタル 教科書体 NK-B" w:hint="eastAsia"/>
              </w:rPr>
              <w:t>めざす</w:t>
            </w:r>
            <w:r w:rsidR="00F83BA6" w:rsidRPr="001C3B17">
              <w:rPr>
                <w:rFonts w:ascii="UD デジタル 教科書体 NK-B" w:eastAsia="UD デジタル 教科書体 NK-B" w:hint="eastAsia"/>
              </w:rPr>
              <w:t>子ども像</w:t>
            </w:r>
          </w:p>
        </w:tc>
        <w:tc>
          <w:tcPr>
            <w:tcW w:w="581" w:type="dxa"/>
            <w:tcBorders>
              <w:bottom w:val="single" w:sz="4" w:space="0" w:color="auto"/>
            </w:tcBorders>
          </w:tcPr>
          <w:p w14:paraId="6EC1D8DA" w14:textId="77777777" w:rsidR="00F83BA6" w:rsidRPr="001C3B17" w:rsidRDefault="00F83BA6" w:rsidP="005675B3">
            <w:pPr>
              <w:rPr>
                <w:rFonts w:ascii="UD デジタル 教科書体 NK-B" w:eastAsia="UD デジタル 教科書体 NK-B"/>
              </w:rPr>
            </w:pPr>
          </w:p>
        </w:tc>
        <w:tc>
          <w:tcPr>
            <w:tcW w:w="18855" w:type="dxa"/>
            <w:gridSpan w:val="25"/>
            <w:tcBorders>
              <w:bottom w:val="single" w:sz="4" w:space="0" w:color="auto"/>
            </w:tcBorders>
            <w:shd w:val="clear" w:color="auto" w:fill="CCFFCC"/>
          </w:tcPr>
          <w:p w14:paraId="793EFA26" w14:textId="49066F86" w:rsidR="00570039" w:rsidRPr="005703BE" w:rsidRDefault="005703BE" w:rsidP="005675B3">
            <w:pPr>
              <w:spacing w:line="320" w:lineRule="exact"/>
              <w:jc w:val="center"/>
              <w:rPr>
                <w:rFonts w:ascii="UD デジタル 教科書体 NK-B" w:eastAsia="UD デジタル 教科書体 NK-B"/>
                <w:b/>
                <w:sz w:val="24"/>
                <w:szCs w:val="24"/>
              </w:rPr>
            </w:pPr>
            <w:r w:rsidRPr="005703BE">
              <w:rPr>
                <w:rFonts w:ascii="UD デジタル 教科書体 NK-B" w:eastAsia="UD デジタル 教科書体 NK-B" w:hint="eastAsia"/>
                <w:b/>
                <w:sz w:val="24"/>
                <w:szCs w:val="24"/>
              </w:rPr>
              <w:t xml:space="preserve">　　</w:t>
            </w:r>
          </w:p>
        </w:tc>
        <w:tc>
          <w:tcPr>
            <w:tcW w:w="755" w:type="dxa"/>
          </w:tcPr>
          <w:p w14:paraId="000F77F3" w14:textId="77777777" w:rsidR="00F83BA6" w:rsidRDefault="00F83BA6" w:rsidP="005675B3"/>
        </w:tc>
      </w:tr>
      <w:tr w:rsidR="0049652F" w14:paraId="6CC49371" w14:textId="77777777" w:rsidTr="005675B3">
        <w:trPr>
          <w:trHeight w:val="2399"/>
        </w:trPr>
        <w:tc>
          <w:tcPr>
            <w:tcW w:w="2201" w:type="dxa"/>
            <w:shd w:val="clear" w:color="auto" w:fill="CCECFF"/>
            <w:vAlign w:val="center"/>
          </w:tcPr>
          <w:p w14:paraId="03B3D3CB" w14:textId="2426D89F" w:rsidR="0049652F" w:rsidRPr="001C3B17" w:rsidRDefault="0049652F" w:rsidP="005675B3">
            <w:pPr>
              <w:pStyle w:val="a8"/>
              <w:numPr>
                <w:ilvl w:val="0"/>
                <w:numId w:val="3"/>
              </w:numPr>
              <w:shd w:val="clear" w:color="auto" w:fill="CCECFF"/>
              <w:spacing w:line="240" w:lineRule="exact"/>
              <w:ind w:leftChars="0"/>
              <w:rPr>
                <w:rFonts w:ascii="UD デジタル 教科書体 NK-B" w:eastAsia="UD デジタル 教科書体 NK-B"/>
              </w:rPr>
            </w:pPr>
            <w:r w:rsidRPr="001C3B17">
              <w:rPr>
                <w:rFonts w:ascii="UD デジタル 教科書体 NK-B" w:eastAsia="UD デジタル 教科書体 NK-B" w:hint="eastAsia"/>
              </w:rPr>
              <w:t>遊びや学びの</w:t>
            </w:r>
          </w:p>
          <w:p w14:paraId="24D0D090" w14:textId="488DC979" w:rsidR="0049652F" w:rsidRDefault="0049652F" w:rsidP="005675B3">
            <w:pPr>
              <w:shd w:val="clear" w:color="auto" w:fill="CCECFF"/>
              <w:spacing w:line="240" w:lineRule="exact"/>
              <w:ind w:firstLine="630"/>
            </w:pPr>
            <w:r w:rsidRPr="00F646FC">
              <w:rPr>
                <w:rFonts w:ascii="UD デジタル 教科書体 NK-B" w:eastAsia="UD デジタル 教科書体 NK-B" w:hint="eastAsia"/>
              </w:rPr>
              <w:t>プロセス</w:t>
            </w:r>
          </w:p>
        </w:tc>
        <w:tc>
          <w:tcPr>
            <w:tcW w:w="19436" w:type="dxa"/>
            <w:gridSpan w:val="26"/>
          </w:tcPr>
          <w:p w14:paraId="29635926" w14:textId="167CC4AF" w:rsidR="0049652F" w:rsidRDefault="0049652F" w:rsidP="003A1393">
            <w:pPr>
              <w:tabs>
                <w:tab w:val="left" w:pos="3120"/>
              </w:tabs>
              <w:rPr>
                <w:rFonts w:hint="eastAsia"/>
              </w:rPr>
            </w:pPr>
          </w:p>
        </w:tc>
        <w:tc>
          <w:tcPr>
            <w:tcW w:w="755" w:type="dxa"/>
          </w:tcPr>
          <w:p w14:paraId="635FC990" w14:textId="5A636C24" w:rsidR="0049652F" w:rsidRDefault="0049652F" w:rsidP="005675B3"/>
        </w:tc>
      </w:tr>
      <w:tr w:rsidR="00772B12" w14:paraId="4B8A3BFA" w14:textId="77777777" w:rsidTr="005675B3">
        <w:trPr>
          <w:trHeight w:val="3576"/>
        </w:trPr>
        <w:tc>
          <w:tcPr>
            <w:tcW w:w="2201" w:type="dxa"/>
            <w:shd w:val="clear" w:color="auto" w:fill="FFCCCC"/>
            <w:vAlign w:val="center"/>
          </w:tcPr>
          <w:p w14:paraId="4C5BD183" w14:textId="7DF1E11D" w:rsidR="00772B12" w:rsidRPr="001C3B17" w:rsidRDefault="00772B12" w:rsidP="005675B3">
            <w:pPr>
              <w:pStyle w:val="a8"/>
              <w:numPr>
                <w:ilvl w:val="0"/>
                <w:numId w:val="3"/>
              </w:numPr>
              <w:spacing w:line="240" w:lineRule="exact"/>
              <w:ind w:leftChars="0"/>
              <w:rPr>
                <w:rFonts w:ascii="UD デジタル 教科書体 NK-B" w:eastAsia="UD デジタル 教科書体 NK-B"/>
              </w:rPr>
            </w:pPr>
            <w:r w:rsidRPr="001C3B17">
              <w:rPr>
                <w:rFonts w:ascii="UD デジタル 教科書体 NK-B" w:eastAsia="UD デジタル 教科書体 NK-B" w:hint="eastAsia"/>
              </w:rPr>
              <w:t>子どもの学びや生活を豊かにする園の環境の構成・小学校の環境づくり</w:t>
            </w:r>
          </w:p>
        </w:tc>
        <w:tc>
          <w:tcPr>
            <w:tcW w:w="581" w:type="dxa"/>
          </w:tcPr>
          <w:p w14:paraId="79815DC9" w14:textId="77777777" w:rsidR="00772B12" w:rsidRDefault="00772B12" w:rsidP="005675B3"/>
        </w:tc>
        <w:tc>
          <w:tcPr>
            <w:tcW w:w="9403" w:type="dxa"/>
            <w:gridSpan w:val="12"/>
          </w:tcPr>
          <w:p w14:paraId="432C516F" w14:textId="41C16D99" w:rsidR="00D06497" w:rsidRDefault="00D06497" w:rsidP="005675B3">
            <w:pPr>
              <w:spacing w:line="0" w:lineRule="atLeast"/>
              <w:rPr>
                <w:rFonts w:ascii="UD デジタル 教科書体 NK-B" w:eastAsia="UD デジタル 教科書体 NK-B"/>
                <w:sz w:val="16"/>
              </w:rPr>
            </w:pPr>
          </w:p>
          <w:p w14:paraId="3BE6299E" w14:textId="0F61E0EF" w:rsidR="00D06497" w:rsidRDefault="00D06497" w:rsidP="005675B3">
            <w:pPr>
              <w:spacing w:line="0" w:lineRule="atLeast"/>
              <w:rPr>
                <w:rFonts w:ascii="UD デジタル 教科書体 NK-B" w:eastAsia="UD デジタル 教科書体 NK-B"/>
                <w:sz w:val="16"/>
              </w:rPr>
            </w:pPr>
          </w:p>
          <w:p w14:paraId="3E4598A9" w14:textId="3496684A" w:rsidR="00FC6CD4" w:rsidRDefault="00FC6CD4" w:rsidP="005675B3">
            <w:pPr>
              <w:spacing w:line="0" w:lineRule="atLeast"/>
              <w:rPr>
                <w:rFonts w:ascii="UD デジタル 教科書体 NK-B" w:eastAsia="UD デジタル 教科書体 NK-B"/>
                <w:sz w:val="16"/>
              </w:rPr>
            </w:pPr>
          </w:p>
          <w:p w14:paraId="4F61ED45" w14:textId="092BB355" w:rsidR="00FC6CD4" w:rsidRDefault="00FC6CD4" w:rsidP="005675B3">
            <w:pPr>
              <w:spacing w:line="0" w:lineRule="atLeast"/>
              <w:rPr>
                <w:rFonts w:ascii="UD デジタル 教科書体 NK-B" w:eastAsia="UD デジタル 教科書体 NK-B"/>
                <w:sz w:val="16"/>
              </w:rPr>
            </w:pPr>
          </w:p>
          <w:p w14:paraId="5A2D11B2" w14:textId="0763E542" w:rsidR="00FC6CD4" w:rsidRDefault="00FC6CD4" w:rsidP="005675B3">
            <w:pPr>
              <w:spacing w:line="0" w:lineRule="atLeast"/>
              <w:rPr>
                <w:rFonts w:ascii="UD デジタル 教科書体 NK-B" w:eastAsia="UD デジタル 教科書体 NK-B"/>
                <w:sz w:val="16"/>
              </w:rPr>
            </w:pPr>
          </w:p>
          <w:p w14:paraId="1C76BDB0" w14:textId="6C8B6C30" w:rsidR="00FC6CD4" w:rsidRDefault="00FC6CD4" w:rsidP="005675B3">
            <w:pPr>
              <w:spacing w:line="0" w:lineRule="atLeast"/>
              <w:rPr>
                <w:rFonts w:ascii="UD デジタル 教科書体 NK-B" w:eastAsia="UD デジタル 教科書体 NK-B"/>
                <w:sz w:val="16"/>
              </w:rPr>
            </w:pPr>
          </w:p>
          <w:p w14:paraId="4C487025" w14:textId="41DF7DC4" w:rsidR="00FC6CD4" w:rsidRDefault="00FC6CD4" w:rsidP="005675B3">
            <w:pPr>
              <w:spacing w:line="0" w:lineRule="atLeast"/>
              <w:rPr>
                <w:rFonts w:ascii="UD デジタル 教科書体 NK-B" w:eastAsia="UD デジタル 教科書体 NK-B"/>
                <w:sz w:val="16"/>
              </w:rPr>
            </w:pPr>
          </w:p>
          <w:p w14:paraId="6483994F" w14:textId="3BC26300" w:rsidR="00FC6CD4" w:rsidRDefault="00FC6CD4" w:rsidP="005675B3">
            <w:pPr>
              <w:spacing w:line="0" w:lineRule="atLeast"/>
              <w:rPr>
                <w:rFonts w:ascii="UD デジタル 教科書体 NK-B" w:eastAsia="UD デジタル 教科書体 NK-B"/>
                <w:sz w:val="16"/>
              </w:rPr>
            </w:pPr>
          </w:p>
          <w:p w14:paraId="5AA38CB9" w14:textId="1B6E7CF1" w:rsidR="00FC6CD4" w:rsidRDefault="00FC6CD4" w:rsidP="005675B3">
            <w:pPr>
              <w:spacing w:line="0" w:lineRule="atLeast"/>
              <w:rPr>
                <w:rFonts w:ascii="UD デジタル 教科書体 NK-B" w:eastAsia="UD デジタル 教科書体 NK-B"/>
                <w:sz w:val="16"/>
              </w:rPr>
            </w:pPr>
          </w:p>
          <w:p w14:paraId="4CF55692" w14:textId="2B5CD0B1" w:rsidR="00D85F73" w:rsidRDefault="00D85F73" w:rsidP="005675B3">
            <w:pPr>
              <w:spacing w:line="0" w:lineRule="atLeast"/>
              <w:rPr>
                <w:rFonts w:ascii="UD デジタル 教科書体 NK-B" w:eastAsia="UD デジタル 教科書体 NK-B"/>
                <w:sz w:val="16"/>
              </w:rPr>
            </w:pPr>
          </w:p>
          <w:p w14:paraId="551C4632" w14:textId="0ECC0943" w:rsidR="00D85F73" w:rsidRDefault="00D85F73" w:rsidP="005675B3">
            <w:pPr>
              <w:spacing w:line="0" w:lineRule="atLeast"/>
              <w:rPr>
                <w:rFonts w:ascii="UD デジタル 教科書体 NK-B" w:eastAsia="UD デジタル 教科書体 NK-B"/>
                <w:sz w:val="16"/>
              </w:rPr>
            </w:pPr>
          </w:p>
          <w:p w14:paraId="632E285C" w14:textId="40ABDCC8" w:rsidR="00D85F73" w:rsidRDefault="00D85F73" w:rsidP="005675B3">
            <w:pPr>
              <w:spacing w:line="0" w:lineRule="atLeast"/>
              <w:rPr>
                <w:rFonts w:ascii="UD デジタル 教科書体 NK-B" w:eastAsia="UD デジタル 教科書体 NK-B"/>
                <w:sz w:val="16"/>
              </w:rPr>
            </w:pPr>
          </w:p>
          <w:p w14:paraId="05C11EA2" w14:textId="1C41C8C3" w:rsidR="00E71A0B" w:rsidRDefault="00E71A0B" w:rsidP="005675B3">
            <w:pPr>
              <w:spacing w:line="0" w:lineRule="atLeast"/>
              <w:rPr>
                <w:rFonts w:ascii="UD デジタル 教科書体 NK-B" w:eastAsia="UD デジタル 教科書体 NK-B"/>
                <w:sz w:val="16"/>
              </w:rPr>
            </w:pPr>
          </w:p>
          <w:p w14:paraId="715066D2" w14:textId="631BA7CF" w:rsidR="00E71A0B" w:rsidRDefault="00E71A0B" w:rsidP="005675B3">
            <w:pPr>
              <w:spacing w:line="0" w:lineRule="atLeast"/>
              <w:rPr>
                <w:rFonts w:ascii="UD デジタル 教科書体 NK-B" w:eastAsia="UD デジタル 教科書体 NK-B" w:hint="eastAsia"/>
                <w:sz w:val="16"/>
              </w:rPr>
            </w:pPr>
          </w:p>
          <w:p w14:paraId="72F7E7FF" w14:textId="75E9BAA6" w:rsidR="00772B12" w:rsidRPr="00FC06CA" w:rsidRDefault="00772B12" w:rsidP="005675B3">
            <w:pPr>
              <w:spacing w:line="0" w:lineRule="atLeast"/>
              <w:rPr>
                <w:rFonts w:ascii="UD デジタル 教科書体 NK-B" w:eastAsia="UD デジタル 教科書体 NK-B"/>
                <w:sz w:val="16"/>
              </w:rPr>
            </w:pPr>
            <w:r w:rsidRPr="00547A90">
              <w:rPr>
                <w:rFonts w:ascii="UD デジタル 教科書体 NK-B" w:eastAsia="UD デジタル 教科書体 NK-B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2043264" behindDoc="0" locked="0" layoutInCell="1" allowOverlap="1" wp14:anchorId="53F0F297" wp14:editId="5D977A6C">
                      <wp:simplePos x="0" y="0"/>
                      <wp:positionH relativeFrom="column">
                        <wp:posOffset>8200390</wp:posOffset>
                      </wp:positionH>
                      <wp:positionV relativeFrom="paragraph">
                        <wp:posOffset>9189085</wp:posOffset>
                      </wp:positionV>
                      <wp:extent cx="4962525" cy="403885"/>
                      <wp:effectExtent l="0" t="0" r="28575" b="15240"/>
                      <wp:wrapNone/>
                      <wp:docPr id="18" name="テキスト ボックス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962525" cy="40388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2B1A355" w14:textId="77777777" w:rsidR="00042B0F" w:rsidRPr="00310F5F" w:rsidRDefault="00042B0F" w:rsidP="00772B12">
                                  <w:pPr>
                                    <w:spacing w:line="24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授業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で扱う学習教材だけでなく、子どもが関わる環境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等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も学びに影響する環境とし、教材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観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を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広げ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、環境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づくりを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行う。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3F0F29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8" o:spid="_x0000_s1026" type="#_x0000_t202" style="position:absolute;left:0;text-align:left;margin-left:645.7pt;margin-top:723.55pt;width:390.75pt;height:31.8pt;z-index:252043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" fillcolor="window" strokeweight=".5pt">
                      <v:textbox>
                        <w:txbxContent>
                          <w:p w14:paraId="12B1A355" w14:textId="77777777" w:rsidR="00042B0F" w:rsidRPr="00310F5F" w:rsidRDefault="00042B0F" w:rsidP="00772B12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授業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で扱う学習教材だけでなく、子どもが関わる環境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等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も学びに影響する環境とし、教材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観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を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広げ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、環境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づくりを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行う。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452" w:type="dxa"/>
            <w:gridSpan w:val="13"/>
          </w:tcPr>
          <w:p w14:paraId="2B8C04C5" w14:textId="09A92DD3" w:rsidR="00772B12" w:rsidRDefault="00772B12" w:rsidP="005675B3">
            <w:pPr>
              <w:rPr>
                <w:noProof/>
              </w:rPr>
            </w:pPr>
            <w:r w:rsidRPr="000936E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44288" behindDoc="0" locked="0" layoutInCell="1" allowOverlap="1" wp14:anchorId="13E51B08" wp14:editId="3A4F9BC5">
                      <wp:simplePos x="0" y="0"/>
                      <wp:positionH relativeFrom="column">
                        <wp:posOffset>1431676096</wp:posOffset>
                      </wp:positionH>
                      <wp:positionV relativeFrom="paragraph">
                        <wp:posOffset>1515894876</wp:posOffset>
                      </wp:positionV>
                      <wp:extent cx="4962525" cy="403885"/>
                      <wp:effectExtent l="0" t="0" r="28575" b="15240"/>
                      <wp:wrapNone/>
                      <wp:docPr id="21" name="テキスト ボックス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962525" cy="40388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7406CD6" w14:textId="77777777" w:rsidR="00042B0F" w:rsidRPr="00310F5F" w:rsidRDefault="00042B0F" w:rsidP="00772B12">
                                  <w:pPr>
                                    <w:spacing w:line="24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授業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で扱う学習教材だけでなく、子どもが関わる環境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等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も学びに影響する環境とし、教材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観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を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広げ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、環境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づくりを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行う。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E51B08" id="テキスト ボックス 21" o:spid="_x0000_s1027" type="#_x0000_t202" style="position:absolute;left:0;text-align:left;margin-left:112730.4pt;margin-top:119361.8pt;width:390.75pt;height:31.8pt;z-index:252044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" fillcolor="window" strokeweight=".5pt">
                      <v:textbox>
                        <w:txbxContent>
                          <w:p w14:paraId="17406CD6" w14:textId="77777777" w:rsidR="00042B0F" w:rsidRPr="00310F5F" w:rsidRDefault="00042B0F" w:rsidP="00772B12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授業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で扱う学習教材だけでなく、子どもが関わる環境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等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も学びに影響する環境とし、教材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観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を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広げ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、環境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づくりを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行う。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55" w:type="dxa"/>
          </w:tcPr>
          <w:p w14:paraId="359FB908" w14:textId="77777777" w:rsidR="00772B12" w:rsidRDefault="00772B12" w:rsidP="005675B3"/>
        </w:tc>
      </w:tr>
      <w:tr w:rsidR="001F775D" w14:paraId="1D3A6135" w14:textId="77777777" w:rsidTr="005675B3">
        <w:trPr>
          <w:trHeight w:val="3061"/>
        </w:trPr>
        <w:tc>
          <w:tcPr>
            <w:tcW w:w="2201" w:type="dxa"/>
            <w:shd w:val="clear" w:color="auto" w:fill="FFCCFF"/>
            <w:vAlign w:val="center"/>
          </w:tcPr>
          <w:p w14:paraId="66C428FD" w14:textId="09A9A820" w:rsidR="004B1380" w:rsidRPr="00772B12" w:rsidRDefault="004B1380" w:rsidP="005675B3">
            <w:pPr>
              <w:pStyle w:val="a8"/>
              <w:numPr>
                <w:ilvl w:val="0"/>
                <w:numId w:val="3"/>
              </w:numPr>
              <w:spacing w:line="0" w:lineRule="atLeast"/>
              <w:ind w:leftChars="0"/>
              <w:rPr>
                <w:rFonts w:ascii="UD デジタル 教科書体 NK-B" w:eastAsia="UD デジタル 教科書体 NK-B"/>
              </w:rPr>
            </w:pPr>
            <w:r w:rsidRPr="00772B12">
              <w:rPr>
                <w:rFonts w:ascii="UD デジタル 教科書体 NK-B" w:eastAsia="UD デジタル 教科書体 NK-B" w:hint="eastAsia"/>
              </w:rPr>
              <w:t>園で展開される</w:t>
            </w:r>
            <w:r w:rsidR="00F00FB4">
              <w:rPr>
                <w:rFonts w:ascii="UD デジタル 教科書体 NK-B" w:eastAsia="UD デジタル 教科書体 NK-B" w:hint="eastAsia"/>
              </w:rPr>
              <w:t>予想される</w:t>
            </w:r>
            <w:r w:rsidRPr="00772B12">
              <w:rPr>
                <w:rFonts w:ascii="UD デジタル 教科書体 NK-B" w:eastAsia="UD デジタル 教科書体 NK-B" w:hint="eastAsia"/>
              </w:rPr>
              <w:t>活動</w:t>
            </w:r>
            <w:r w:rsidR="00772B12" w:rsidRPr="00772B12">
              <w:rPr>
                <w:rFonts w:ascii="UD デジタル 教科書体 NK-B" w:eastAsia="UD デジタル 教科書体 NK-B" w:hint="eastAsia"/>
              </w:rPr>
              <w:t>例</w:t>
            </w:r>
            <w:r w:rsidRPr="00772B12">
              <w:rPr>
                <w:rFonts w:ascii="UD デジタル 教科書体 NK-B" w:eastAsia="UD デジタル 教科書体 NK-B" w:hint="eastAsia"/>
              </w:rPr>
              <w:t>／小学校の生活科を中心とした各教科等の単元構成等</w:t>
            </w:r>
          </w:p>
        </w:tc>
        <w:tc>
          <w:tcPr>
            <w:tcW w:w="581" w:type="dxa"/>
          </w:tcPr>
          <w:p w14:paraId="0E6550FF" w14:textId="77777777" w:rsidR="001F775D" w:rsidRPr="00547A90" w:rsidRDefault="001F775D" w:rsidP="005675B3">
            <w:pPr>
              <w:rPr>
                <w:rFonts w:ascii="UD デジタル 教科書体 NK-B" w:eastAsia="UD デジタル 教科書体 NK-B"/>
              </w:rPr>
            </w:pPr>
          </w:p>
        </w:tc>
        <w:tc>
          <w:tcPr>
            <w:tcW w:w="9403" w:type="dxa"/>
            <w:gridSpan w:val="12"/>
          </w:tcPr>
          <w:p w14:paraId="2D90E26D" w14:textId="658BAE92" w:rsidR="00CC7521" w:rsidRPr="003A1393" w:rsidRDefault="00CC7521" w:rsidP="003A1393">
            <w:pPr>
              <w:spacing w:line="0" w:lineRule="atLeast"/>
              <w:rPr>
                <w:rFonts w:ascii="UD デジタル 教科書体 NK-B" w:eastAsia="UD デジタル 教科書体 NK-B" w:hint="eastAsia"/>
                <w:b/>
                <w:sz w:val="16"/>
              </w:rPr>
            </w:pPr>
          </w:p>
        </w:tc>
        <w:tc>
          <w:tcPr>
            <w:tcW w:w="9452" w:type="dxa"/>
            <w:gridSpan w:val="13"/>
          </w:tcPr>
          <w:p w14:paraId="1773A48C" w14:textId="693643C0" w:rsidR="001F775D" w:rsidRPr="00547A90" w:rsidRDefault="001F775D" w:rsidP="003A1393">
            <w:pPr>
              <w:rPr>
                <w:rFonts w:ascii="UD デジタル 教科書体 NK-B" w:eastAsia="UD デジタル 教科書体 NK-B" w:hint="eastAsia"/>
              </w:rPr>
            </w:pPr>
          </w:p>
        </w:tc>
        <w:tc>
          <w:tcPr>
            <w:tcW w:w="755" w:type="dxa"/>
          </w:tcPr>
          <w:p w14:paraId="4A7C4A47" w14:textId="77777777" w:rsidR="001F775D" w:rsidRDefault="001F775D" w:rsidP="005675B3"/>
        </w:tc>
      </w:tr>
      <w:tr w:rsidR="00355847" w14:paraId="3D4B3FAB" w14:textId="77777777" w:rsidTr="005675B3">
        <w:trPr>
          <w:trHeight w:val="1551"/>
        </w:trPr>
        <w:tc>
          <w:tcPr>
            <w:tcW w:w="2201" w:type="dxa"/>
            <w:tcBorders>
              <w:bottom w:val="single" w:sz="4" w:space="0" w:color="auto"/>
            </w:tcBorders>
            <w:shd w:val="clear" w:color="auto" w:fill="CCECFF"/>
            <w:vAlign w:val="center"/>
          </w:tcPr>
          <w:p w14:paraId="70E8ECC5" w14:textId="56181BF3" w:rsidR="00355847" w:rsidRPr="00547A90" w:rsidRDefault="00355847" w:rsidP="005675B3">
            <w:pPr>
              <w:pStyle w:val="a8"/>
              <w:numPr>
                <w:ilvl w:val="0"/>
                <w:numId w:val="3"/>
              </w:numPr>
              <w:spacing w:line="240" w:lineRule="exact"/>
              <w:ind w:leftChars="0"/>
              <w:rPr>
                <w:rFonts w:ascii="UD デジタル 教科書体 NK-B" w:eastAsia="UD デジタル 教科書体 NK-B"/>
              </w:rPr>
            </w:pPr>
            <w:r w:rsidRPr="00547A90">
              <w:rPr>
                <w:rFonts w:ascii="UD デジタル 教科書体 NK-B" w:eastAsia="UD デジタル 教科書体 NK-B" w:hint="eastAsia"/>
              </w:rPr>
              <w:t>子どもの</w:t>
            </w:r>
            <w:r>
              <w:rPr>
                <w:rFonts w:ascii="UD デジタル 教科書体 NK-B" w:eastAsia="UD デジタル 教科書体 NK-B" w:hint="eastAsia"/>
              </w:rPr>
              <w:t>安心・育ちと学びを支える教師の関わり</w:t>
            </w:r>
          </w:p>
        </w:tc>
        <w:tc>
          <w:tcPr>
            <w:tcW w:w="581" w:type="dxa"/>
            <w:tcBorders>
              <w:bottom w:val="dashSmallGap" w:sz="4" w:space="0" w:color="auto"/>
            </w:tcBorders>
          </w:tcPr>
          <w:p w14:paraId="32D03E06" w14:textId="77777777" w:rsidR="00355847" w:rsidRDefault="00355847" w:rsidP="005675B3"/>
        </w:tc>
        <w:tc>
          <w:tcPr>
            <w:tcW w:w="9403" w:type="dxa"/>
            <w:gridSpan w:val="12"/>
            <w:tcBorders>
              <w:bottom w:val="dashSmallGap" w:sz="4" w:space="0" w:color="auto"/>
            </w:tcBorders>
          </w:tcPr>
          <w:p w14:paraId="1E7539F0" w14:textId="393B5444" w:rsidR="00355847" w:rsidRDefault="00355847" w:rsidP="005675B3"/>
          <w:p w14:paraId="33CC904C" w14:textId="72E24DCF" w:rsidR="00355847" w:rsidRDefault="00355847" w:rsidP="005675B3"/>
          <w:p w14:paraId="425E2C33" w14:textId="1DFA4A3D" w:rsidR="00355847" w:rsidRDefault="00355847" w:rsidP="005675B3"/>
        </w:tc>
        <w:tc>
          <w:tcPr>
            <w:tcW w:w="9452" w:type="dxa"/>
            <w:gridSpan w:val="13"/>
            <w:tcBorders>
              <w:bottom w:val="dashSmallGap" w:sz="4" w:space="0" w:color="auto"/>
            </w:tcBorders>
          </w:tcPr>
          <w:p w14:paraId="31D28349" w14:textId="3C97BF31" w:rsidR="00355847" w:rsidRDefault="00355847" w:rsidP="005675B3"/>
        </w:tc>
        <w:tc>
          <w:tcPr>
            <w:tcW w:w="755" w:type="dxa"/>
            <w:tcBorders>
              <w:bottom w:val="dashSmallGap" w:sz="4" w:space="0" w:color="auto"/>
            </w:tcBorders>
          </w:tcPr>
          <w:p w14:paraId="74034A6D" w14:textId="77777777" w:rsidR="00355847" w:rsidRDefault="00355847" w:rsidP="005675B3"/>
        </w:tc>
      </w:tr>
      <w:tr w:rsidR="00C7715F" w14:paraId="6E6427CD" w14:textId="77777777" w:rsidTr="005675B3">
        <w:trPr>
          <w:trHeight w:val="1278"/>
        </w:trPr>
        <w:tc>
          <w:tcPr>
            <w:tcW w:w="2201" w:type="dxa"/>
            <w:shd w:val="clear" w:color="auto" w:fill="FFFFCC"/>
            <w:vAlign w:val="center"/>
          </w:tcPr>
          <w:p w14:paraId="6461E6DB" w14:textId="41981071" w:rsidR="00C7715F" w:rsidRDefault="00C7715F" w:rsidP="005675B3">
            <w:pPr>
              <w:shd w:val="clear" w:color="auto" w:fill="FFFFCC"/>
            </w:pPr>
            <w:r>
              <w:rPr>
                <w:rFonts w:ascii="UD デジタル 教科書体 NK-B" w:eastAsia="UD デジタル 教科書体 NK-B" w:hint="eastAsia"/>
              </w:rPr>
              <w:t>⑥　子どもの交流</w:t>
            </w:r>
          </w:p>
          <w:p w14:paraId="474AC687" w14:textId="1112294E" w:rsidR="00C7715F" w:rsidRDefault="00C7715F" w:rsidP="005675B3">
            <w:pPr>
              <w:rPr>
                <w:rFonts w:ascii="UD デジタル 教科書体 NK-B" w:eastAsia="UD デジタル 教科書体 NK-B"/>
                <w:noProof/>
              </w:rPr>
            </w:pPr>
          </w:p>
        </w:tc>
        <w:tc>
          <w:tcPr>
            <w:tcW w:w="581" w:type="dxa"/>
          </w:tcPr>
          <w:p w14:paraId="1AAF07FB" w14:textId="7673C382" w:rsidR="00C7715F" w:rsidRDefault="00C7715F" w:rsidP="005675B3"/>
        </w:tc>
        <w:tc>
          <w:tcPr>
            <w:tcW w:w="9403" w:type="dxa"/>
            <w:gridSpan w:val="12"/>
          </w:tcPr>
          <w:p w14:paraId="47D1E0FB" w14:textId="03E83538" w:rsidR="00C7715F" w:rsidRPr="003665C8" w:rsidRDefault="00C7715F" w:rsidP="005675B3">
            <w:pPr>
              <w:rPr>
                <w:noProof/>
              </w:rPr>
            </w:pPr>
          </w:p>
        </w:tc>
        <w:tc>
          <w:tcPr>
            <w:tcW w:w="9452" w:type="dxa"/>
            <w:gridSpan w:val="13"/>
          </w:tcPr>
          <w:p w14:paraId="574C92BB" w14:textId="21162A32" w:rsidR="00C7715F" w:rsidRPr="003665C8" w:rsidRDefault="00C7715F" w:rsidP="005675B3">
            <w:pPr>
              <w:rPr>
                <w:noProof/>
              </w:rPr>
            </w:pPr>
          </w:p>
        </w:tc>
        <w:tc>
          <w:tcPr>
            <w:tcW w:w="755" w:type="dxa"/>
          </w:tcPr>
          <w:p w14:paraId="59B0CAE2" w14:textId="51A8E456" w:rsidR="00C7715F" w:rsidRDefault="00C7715F" w:rsidP="005675B3"/>
        </w:tc>
      </w:tr>
      <w:tr w:rsidR="00553A29" w14:paraId="0AE17522" w14:textId="77777777" w:rsidTr="005675B3">
        <w:trPr>
          <w:trHeight w:val="571"/>
        </w:trPr>
        <w:tc>
          <w:tcPr>
            <w:tcW w:w="2201" w:type="dxa"/>
            <w:shd w:val="clear" w:color="auto" w:fill="FBE4D5" w:themeFill="accent2" w:themeFillTint="33"/>
            <w:vAlign w:val="center"/>
          </w:tcPr>
          <w:p w14:paraId="11426736" w14:textId="387AC46F" w:rsidR="00553A29" w:rsidRDefault="00553A29" w:rsidP="005675B3">
            <w:pPr>
              <w:rPr>
                <w:rFonts w:ascii="UD デジタル 教科書体 NK-B" w:eastAsia="UD デジタル 教科書体 NK-B"/>
              </w:rPr>
            </w:pPr>
            <w:r>
              <w:rPr>
                <w:rFonts w:ascii="UD デジタル 教科書体 NK-B" w:eastAsia="UD デジタル 教科書体 NK-B" w:hint="eastAsia"/>
              </w:rPr>
              <w:t xml:space="preserve">⑦　</w:t>
            </w:r>
            <w:r w:rsidRPr="00230622">
              <w:rPr>
                <w:rFonts w:ascii="UD デジタル 教科書体 NK-B" w:eastAsia="UD デジタル 教科書体 NK-B" w:hint="eastAsia"/>
                <w:shd w:val="clear" w:color="auto" w:fill="FBE4D5" w:themeFill="accent2" w:themeFillTint="33"/>
              </w:rPr>
              <w:t>教職員の交流</w:t>
            </w:r>
          </w:p>
        </w:tc>
        <w:tc>
          <w:tcPr>
            <w:tcW w:w="581" w:type="dxa"/>
          </w:tcPr>
          <w:p w14:paraId="3B7E45FA" w14:textId="77777777" w:rsidR="00553A29" w:rsidRDefault="00553A29" w:rsidP="005675B3"/>
        </w:tc>
        <w:tc>
          <w:tcPr>
            <w:tcW w:w="18855" w:type="dxa"/>
            <w:gridSpan w:val="25"/>
          </w:tcPr>
          <w:p w14:paraId="764F6CF8" w14:textId="7A3ECB9C" w:rsidR="00553A29" w:rsidRDefault="00553A29" w:rsidP="005675B3">
            <w:pPr>
              <w:rPr>
                <w:noProof/>
              </w:rPr>
            </w:pPr>
          </w:p>
        </w:tc>
        <w:tc>
          <w:tcPr>
            <w:tcW w:w="755" w:type="dxa"/>
          </w:tcPr>
          <w:p w14:paraId="60146E89" w14:textId="77777777" w:rsidR="00553A29" w:rsidRDefault="00553A29" w:rsidP="005675B3"/>
        </w:tc>
      </w:tr>
      <w:tr w:rsidR="007B718C" w14:paraId="1DE7C3A0" w14:textId="77777777" w:rsidTr="005675B3">
        <w:trPr>
          <w:trHeight w:val="907"/>
        </w:trPr>
        <w:tc>
          <w:tcPr>
            <w:tcW w:w="2201" w:type="dxa"/>
            <w:shd w:val="clear" w:color="auto" w:fill="E2EFD9" w:themeFill="accent6" w:themeFillTint="33"/>
            <w:vAlign w:val="center"/>
          </w:tcPr>
          <w:p w14:paraId="39BE8483" w14:textId="2798EAA8" w:rsidR="007B718C" w:rsidRDefault="007B718C" w:rsidP="005675B3">
            <w:pPr>
              <w:shd w:val="clear" w:color="auto" w:fill="E2EFD9" w:themeFill="accent6" w:themeFillTint="33"/>
              <w:spacing w:line="240" w:lineRule="exact"/>
              <w:rPr>
                <w:rFonts w:ascii="UD デジタル 教科書体 NK-B" w:eastAsia="UD デジタル 教科書体 NK-B"/>
              </w:rPr>
            </w:pPr>
            <w:r w:rsidRPr="00AF46F5">
              <w:rPr>
                <w:rFonts w:ascii="UD デジタル 教科書体 NK-B" w:eastAsia="UD デジタル 教科書体 NK-B" w:hint="eastAsia"/>
              </w:rPr>
              <w:t>⑧　家庭や地域との</w:t>
            </w:r>
          </w:p>
          <w:p w14:paraId="6FA94467" w14:textId="5E2757F9" w:rsidR="007B718C" w:rsidRDefault="007B718C" w:rsidP="005675B3">
            <w:pPr>
              <w:shd w:val="clear" w:color="auto" w:fill="E2EFD9" w:themeFill="accent6" w:themeFillTint="33"/>
              <w:spacing w:line="240" w:lineRule="exact"/>
              <w:ind w:firstLine="315"/>
              <w:rPr>
                <w:rFonts w:ascii="UD デジタル 教科書体 NK-B" w:eastAsia="UD デジタル 教科書体 NK-B"/>
              </w:rPr>
            </w:pPr>
            <w:r w:rsidRPr="00AF46F5">
              <w:rPr>
                <w:rFonts w:ascii="UD デジタル 教科書体 NK-B" w:eastAsia="UD デジタル 教科書体 NK-B" w:hint="eastAsia"/>
              </w:rPr>
              <w:t>連携</w:t>
            </w:r>
          </w:p>
        </w:tc>
        <w:tc>
          <w:tcPr>
            <w:tcW w:w="581" w:type="dxa"/>
            <w:shd w:val="clear" w:color="auto" w:fill="FFFFFF" w:themeFill="background1"/>
          </w:tcPr>
          <w:p w14:paraId="4BB2111D" w14:textId="3DB3D596" w:rsidR="007B718C" w:rsidRDefault="007B718C" w:rsidP="005675B3"/>
        </w:tc>
        <w:tc>
          <w:tcPr>
            <w:tcW w:w="9427" w:type="dxa"/>
            <w:gridSpan w:val="13"/>
            <w:shd w:val="clear" w:color="auto" w:fill="FFFFFF" w:themeFill="background1"/>
          </w:tcPr>
          <w:p w14:paraId="02B86E1F" w14:textId="4A5E6876" w:rsidR="007B718C" w:rsidRDefault="007B718C" w:rsidP="005675B3">
            <w:pPr>
              <w:rPr>
                <w:rFonts w:ascii="UD デジタル 教科書体 NK-B" w:eastAsia="UD デジタル 教科書体 NK-B"/>
                <w:noProof/>
              </w:rPr>
            </w:pPr>
          </w:p>
          <w:p w14:paraId="5FD2AE1F" w14:textId="6EF86598" w:rsidR="007B718C" w:rsidRDefault="007B718C" w:rsidP="005675B3">
            <w:pPr>
              <w:rPr>
                <w:rFonts w:ascii="UD デジタル 教科書体 NK-B" w:eastAsia="UD デジタル 教科書体 NK-B"/>
                <w:noProof/>
              </w:rPr>
            </w:pPr>
          </w:p>
          <w:p w14:paraId="09475C61" w14:textId="3E3BB06B" w:rsidR="007B718C" w:rsidRPr="00AF46F5" w:rsidRDefault="007B718C" w:rsidP="005675B3">
            <w:pPr>
              <w:rPr>
                <w:rFonts w:ascii="UD デジタル 教科書体 NK-B" w:eastAsia="UD デジタル 教科書体 NK-B"/>
                <w:noProof/>
              </w:rPr>
            </w:pPr>
          </w:p>
        </w:tc>
        <w:tc>
          <w:tcPr>
            <w:tcW w:w="9428" w:type="dxa"/>
            <w:gridSpan w:val="12"/>
          </w:tcPr>
          <w:p w14:paraId="27AB3E42" w14:textId="7712579B" w:rsidR="007B718C" w:rsidRPr="00AF46F5" w:rsidRDefault="007B718C" w:rsidP="005675B3">
            <w:pPr>
              <w:rPr>
                <w:rFonts w:ascii="UD デジタル 教科書体 NK-B" w:eastAsia="UD デジタル 教科書体 NK-B" w:hint="eastAsia"/>
                <w:noProof/>
              </w:rPr>
            </w:pPr>
          </w:p>
        </w:tc>
        <w:tc>
          <w:tcPr>
            <w:tcW w:w="755" w:type="dxa"/>
          </w:tcPr>
          <w:p w14:paraId="11AFBCB9" w14:textId="3F57D5A0" w:rsidR="007B718C" w:rsidRDefault="007B718C" w:rsidP="005675B3"/>
        </w:tc>
      </w:tr>
    </w:tbl>
    <w:p w14:paraId="7D589F31" w14:textId="74CE9E69" w:rsidR="000A3EB9" w:rsidRDefault="005675B3" w:rsidP="005675B3">
      <w:pPr>
        <w:spacing w:line="260" w:lineRule="exact"/>
        <w:rPr>
          <w:rFonts w:ascii="UD デジタル 教科書体 NK-B" w:eastAsia="UD デジタル 教科書体 NK-B"/>
          <w:sz w:val="24"/>
          <w:szCs w:val="24"/>
        </w:rPr>
      </w:pPr>
      <w:r w:rsidRPr="005675B3">
        <w:rPr>
          <w:rFonts w:ascii="UD デジタル 教科書体 NK-B" w:eastAsia="UD デジタル 教科書体 NK-B" w:hint="eastAsia"/>
          <w:b/>
          <w:sz w:val="24"/>
          <w:szCs w:val="24"/>
        </w:rPr>
        <w:t xml:space="preserve">　架け橋期のカリキュラム</w:t>
      </w:r>
      <w:r w:rsidRPr="005675B3">
        <w:rPr>
          <w:rFonts w:ascii="UD デジタル 教科書体 NK-B" w:eastAsia="UD デジタル 教科書体 NK-B" w:hint="eastAsia"/>
          <w:sz w:val="24"/>
          <w:szCs w:val="24"/>
        </w:rPr>
        <w:t xml:space="preserve">　</w:t>
      </w:r>
      <w:r w:rsidR="000A3EB9">
        <w:rPr>
          <w:rFonts w:ascii="UD デジタル 教科書体 NK-B" w:eastAsia="UD デジタル 教科書体 NK-B" w:hint="eastAsia"/>
          <w:sz w:val="24"/>
          <w:szCs w:val="24"/>
        </w:rPr>
        <w:t xml:space="preserve">　　　　　　　　　　　　　　　　　　　　　　　　　　　　　　　　　　　　　　　</w:t>
      </w:r>
    </w:p>
    <w:p w14:paraId="1FCC2C0B" w14:textId="341C8BEC" w:rsidR="00A81C4A" w:rsidRPr="000A3EB9" w:rsidRDefault="005675B3" w:rsidP="000A3EB9">
      <w:pPr>
        <w:rPr>
          <w:rFonts w:ascii="UD デジタル 教科書体 NK-B" w:eastAsia="UD デジタル 教科書体 NK-B"/>
        </w:rPr>
      </w:pPr>
      <w:r>
        <w:rPr>
          <w:rFonts w:ascii="UD デジタル 教科書体 NK-B" w:eastAsia="UD デジタル 教科書体 NK-B" w:hint="eastAsia"/>
          <w:sz w:val="24"/>
          <w:szCs w:val="24"/>
        </w:rPr>
        <w:t xml:space="preserve">　　</w:t>
      </w:r>
      <w:r w:rsidR="000A3EB9">
        <w:rPr>
          <w:rFonts w:ascii="UD デジタル 教科書体 NK-B" w:eastAsia="UD デジタル 教科書体 NK-B" w:hint="eastAsia"/>
          <w:sz w:val="24"/>
          <w:szCs w:val="24"/>
        </w:rPr>
        <w:t xml:space="preserve">　　　　　　　</w:t>
      </w:r>
    </w:p>
    <w:sectPr w:rsidR="00A81C4A" w:rsidRPr="000A3EB9" w:rsidSect="000A3EB9">
      <w:pgSz w:w="23811" w:h="16838" w:orient="landscape" w:code="8"/>
      <w:pgMar w:top="397" w:right="720" w:bottom="397" w:left="720" w:header="62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063253" w14:textId="77777777" w:rsidR="00EE54C5" w:rsidRDefault="00EE54C5" w:rsidP="00A90F42">
      <w:r>
        <w:separator/>
      </w:r>
    </w:p>
  </w:endnote>
  <w:endnote w:type="continuationSeparator" w:id="0">
    <w:p w14:paraId="5B646FED" w14:textId="77777777" w:rsidR="00EE54C5" w:rsidRDefault="00EE54C5" w:rsidP="00A90F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K-B">
    <w:altName w:val="游ゴシック"/>
    <w:panose1 w:val="020207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ED6FF9" w14:textId="77777777" w:rsidR="00EE54C5" w:rsidRDefault="00EE54C5" w:rsidP="00A90F42">
      <w:r>
        <w:separator/>
      </w:r>
    </w:p>
  </w:footnote>
  <w:footnote w:type="continuationSeparator" w:id="0">
    <w:p w14:paraId="29F20701" w14:textId="77777777" w:rsidR="00EE54C5" w:rsidRDefault="00EE54C5" w:rsidP="00A90F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33323"/>
    <w:multiLevelType w:val="hybridMultilevel"/>
    <w:tmpl w:val="0AFCC5C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9C61111"/>
    <w:multiLevelType w:val="hybridMultilevel"/>
    <w:tmpl w:val="9E34C550"/>
    <w:lvl w:ilvl="0" w:tplc="43E294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0086F0D"/>
    <w:multiLevelType w:val="hybridMultilevel"/>
    <w:tmpl w:val="864A5B62"/>
    <w:lvl w:ilvl="0" w:tplc="D09EF668">
      <w:start w:val="3"/>
      <w:numFmt w:val="bullet"/>
      <w:lvlText w:val="・"/>
      <w:lvlJc w:val="left"/>
      <w:pPr>
        <w:ind w:left="54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3" w15:restartNumberingAfterBreak="0">
    <w:nsid w:val="59265E20"/>
    <w:multiLevelType w:val="hybridMultilevel"/>
    <w:tmpl w:val="66261C8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0F42"/>
    <w:rsid w:val="0001446B"/>
    <w:rsid w:val="000172DA"/>
    <w:rsid w:val="00035BD3"/>
    <w:rsid w:val="00042B0F"/>
    <w:rsid w:val="0004475C"/>
    <w:rsid w:val="00047472"/>
    <w:rsid w:val="00064A10"/>
    <w:rsid w:val="000665E4"/>
    <w:rsid w:val="00067E40"/>
    <w:rsid w:val="00081719"/>
    <w:rsid w:val="0009051B"/>
    <w:rsid w:val="00091876"/>
    <w:rsid w:val="00092967"/>
    <w:rsid w:val="000A3EB9"/>
    <w:rsid w:val="000C735D"/>
    <w:rsid w:val="000E4923"/>
    <w:rsid w:val="00100534"/>
    <w:rsid w:val="0010667F"/>
    <w:rsid w:val="00110184"/>
    <w:rsid w:val="001103F9"/>
    <w:rsid w:val="00111957"/>
    <w:rsid w:val="00122DAA"/>
    <w:rsid w:val="001373A5"/>
    <w:rsid w:val="00144AF8"/>
    <w:rsid w:val="00151892"/>
    <w:rsid w:val="001540A8"/>
    <w:rsid w:val="00173113"/>
    <w:rsid w:val="00176E35"/>
    <w:rsid w:val="00184B11"/>
    <w:rsid w:val="00185D1B"/>
    <w:rsid w:val="00187304"/>
    <w:rsid w:val="001A0799"/>
    <w:rsid w:val="001C3B17"/>
    <w:rsid w:val="001D08DF"/>
    <w:rsid w:val="001E6059"/>
    <w:rsid w:val="001F06EE"/>
    <w:rsid w:val="001F65F0"/>
    <w:rsid w:val="001F775D"/>
    <w:rsid w:val="00202357"/>
    <w:rsid w:val="00215E41"/>
    <w:rsid w:val="002174E8"/>
    <w:rsid w:val="00221F14"/>
    <w:rsid w:val="00222318"/>
    <w:rsid w:val="00230622"/>
    <w:rsid w:val="002658D5"/>
    <w:rsid w:val="00276B96"/>
    <w:rsid w:val="00276F73"/>
    <w:rsid w:val="00295B71"/>
    <w:rsid w:val="00297FE3"/>
    <w:rsid w:val="002E4EC7"/>
    <w:rsid w:val="00305B70"/>
    <w:rsid w:val="003108BB"/>
    <w:rsid w:val="00310F5F"/>
    <w:rsid w:val="003328EA"/>
    <w:rsid w:val="0033792C"/>
    <w:rsid w:val="00355847"/>
    <w:rsid w:val="00357CF8"/>
    <w:rsid w:val="003665C8"/>
    <w:rsid w:val="00377A8C"/>
    <w:rsid w:val="003862F2"/>
    <w:rsid w:val="0039094B"/>
    <w:rsid w:val="0039616A"/>
    <w:rsid w:val="00396512"/>
    <w:rsid w:val="00396732"/>
    <w:rsid w:val="003A1393"/>
    <w:rsid w:val="003A25A7"/>
    <w:rsid w:val="003A574C"/>
    <w:rsid w:val="003A5867"/>
    <w:rsid w:val="003A721C"/>
    <w:rsid w:val="003D379A"/>
    <w:rsid w:val="003E05AB"/>
    <w:rsid w:val="003E2FA4"/>
    <w:rsid w:val="003E5389"/>
    <w:rsid w:val="003F22D0"/>
    <w:rsid w:val="004047B3"/>
    <w:rsid w:val="0041184A"/>
    <w:rsid w:val="00437347"/>
    <w:rsid w:val="00467151"/>
    <w:rsid w:val="00473A39"/>
    <w:rsid w:val="00477A7A"/>
    <w:rsid w:val="00484490"/>
    <w:rsid w:val="0049652F"/>
    <w:rsid w:val="004A2414"/>
    <w:rsid w:val="004A4D21"/>
    <w:rsid w:val="004B1380"/>
    <w:rsid w:val="004C1C6B"/>
    <w:rsid w:val="004D68F3"/>
    <w:rsid w:val="004D7E12"/>
    <w:rsid w:val="004F1B1F"/>
    <w:rsid w:val="004F1F0B"/>
    <w:rsid w:val="005166EA"/>
    <w:rsid w:val="00516CF2"/>
    <w:rsid w:val="00523013"/>
    <w:rsid w:val="00544969"/>
    <w:rsid w:val="00544A8A"/>
    <w:rsid w:val="00547A90"/>
    <w:rsid w:val="00553A29"/>
    <w:rsid w:val="00556744"/>
    <w:rsid w:val="00557924"/>
    <w:rsid w:val="005675B3"/>
    <w:rsid w:val="00570039"/>
    <w:rsid w:val="005703BE"/>
    <w:rsid w:val="00595220"/>
    <w:rsid w:val="005A41A5"/>
    <w:rsid w:val="005B701E"/>
    <w:rsid w:val="005C2D74"/>
    <w:rsid w:val="005D5C9B"/>
    <w:rsid w:val="005E0528"/>
    <w:rsid w:val="005E0D29"/>
    <w:rsid w:val="006059B4"/>
    <w:rsid w:val="00613452"/>
    <w:rsid w:val="00623027"/>
    <w:rsid w:val="00655376"/>
    <w:rsid w:val="00655701"/>
    <w:rsid w:val="00667C78"/>
    <w:rsid w:val="00681A93"/>
    <w:rsid w:val="00683B04"/>
    <w:rsid w:val="006912F1"/>
    <w:rsid w:val="006A5EEA"/>
    <w:rsid w:val="006B1206"/>
    <w:rsid w:val="006B5FE1"/>
    <w:rsid w:val="006B642F"/>
    <w:rsid w:val="006C662D"/>
    <w:rsid w:val="006D528D"/>
    <w:rsid w:val="00706562"/>
    <w:rsid w:val="0071012A"/>
    <w:rsid w:val="00723889"/>
    <w:rsid w:val="00733E83"/>
    <w:rsid w:val="00734802"/>
    <w:rsid w:val="007352EC"/>
    <w:rsid w:val="00744D4D"/>
    <w:rsid w:val="0076650E"/>
    <w:rsid w:val="00772B12"/>
    <w:rsid w:val="007A6EBF"/>
    <w:rsid w:val="007B4A70"/>
    <w:rsid w:val="007B718C"/>
    <w:rsid w:val="007C2449"/>
    <w:rsid w:val="007D3202"/>
    <w:rsid w:val="007D7C95"/>
    <w:rsid w:val="007E59C4"/>
    <w:rsid w:val="007F3258"/>
    <w:rsid w:val="00814211"/>
    <w:rsid w:val="008235FA"/>
    <w:rsid w:val="00824A65"/>
    <w:rsid w:val="0083419B"/>
    <w:rsid w:val="008364D6"/>
    <w:rsid w:val="0083680E"/>
    <w:rsid w:val="0084723E"/>
    <w:rsid w:val="008608D6"/>
    <w:rsid w:val="008626E7"/>
    <w:rsid w:val="008743DE"/>
    <w:rsid w:val="008867A4"/>
    <w:rsid w:val="00891F6D"/>
    <w:rsid w:val="0089396C"/>
    <w:rsid w:val="008A08EA"/>
    <w:rsid w:val="008A3499"/>
    <w:rsid w:val="008A6184"/>
    <w:rsid w:val="008B18FB"/>
    <w:rsid w:val="008B3C54"/>
    <w:rsid w:val="009005F5"/>
    <w:rsid w:val="0090247C"/>
    <w:rsid w:val="00902FDA"/>
    <w:rsid w:val="009047E2"/>
    <w:rsid w:val="00927493"/>
    <w:rsid w:val="00973F18"/>
    <w:rsid w:val="009A1474"/>
    <w:rsid w:val="009B0C74"/>
    <w:rsid w:val="009C10F4"/>
    <w:rsid w:val="009E0B1C"/>
    <w:rsid w:val="009E19EF"/>
    <w:rsid w:val="009E4E7F"/>
    <w:rsid w:val="00A15493"/>
    <w:rsid w:val="00A22E02"/>
    <w:rsid w:val="00A24EA2"/>
    <w:rsid w:val="00A30C9F"/>
    <w:rsid w:val="00A37C64"/>
    <w:rsid w:val="00A4708B"/>
    <w:rsid w:val="00A54A33"/>
    <w:rsid w:val="00A55CBD"/>
    <w:rsid w:val="00A74810"/>
    <w:rsid w:val="00A81C4A"/>
    <w:rsid w:val="00A90F42"/>
    <w:rsid w:val="00AB07CD"/>
    <w:rsid w:val="00AC2904"/>
    <w:rsid w:val="00AC2D2E"/>
    <w:rsid w:val="00AF3A0A"/>
    <w:rsid w:val="00AF46F5"/>
    <w:rsid w:val="00B01914"/>
    <w:rsid w:val="00B23627"/>
    <w:rsid w:val="00B37ED0"/>
    <w:rsid w:val="00B853AD"/>
    <w:rsid w:val="00B97CBC"/>
    <w:rsid w:val="00BA1959"/>
    <w:rsid w:val="00BA5049"/>
    <w:rsid w:val="00BB1582"/>
    <w:rsid w:val="00BC1070"/>
    <w:rsid w:val="00BC5FB1"/>
    <w:rsid w:val="00BC64A7"/>
    <w:rsid w:val="00BC7775"/>
    <w:rsid w:val="00BD1AF4"/>
    <w:rsid w:val="00BD2FBF"/>
    <w:rsid w:val="00C13F3B"/>
    <w:rsid w:val="00C37C63"/>
    <w:rsid w:val="00C40809"/>
    <w:rsid w:val="00C65F24"/>
    <w:rsid w:val="00C7715F"/>
    <w:rsid w:val="00C85630"/>
    <w:rsid w:val="00C93660"/>
    <w:rsid w:val="00C93900"/>
    <w:rsid w:val="00CA65D1"/>
    <w:rsid w:val="00CA7F82"/>
    <w:rsid w:val="00CB78AE"/>
    <w:rsid w:val="00CC1342"/>
    <w:rsid w:val="00CC24D4"/>
    <w:rsid w:val="00CC3051"/>
    <w:rsid w:val="00CC3410"/>
    <w:rsid w:val="00CC3B75"/>
    <w:rsid w:val="00CC7521"/>
    <w:rsid w:val="00CD1EBD"/>
    <w:rsid w:val="00D06497"/>
    <w:rsid w:val="00D073B5"/>
    <w:rsid w:val="00D10AEF"/>
    <w:rsid w:val="00D20D40"/>
    <w:rsid w:val="00D43A54"/>
    <w:rsid w:val="00D47AD6"/>
    <w:rsid w:val="00D54A8E"/>
    <w:rsid w:val="00D6091A"/>
    <w:rsid w:val="00D85F73"/>
    <w:rsid w:val="00D95228"/>
    <w:rsid w:val="00DA16B2"/>
    <w:rsid w:val="00DD7991"/>
    <w:rsid w:val="00E01389"/>
    <w:rsid w:val="00E2204F"/>
    <w:rsid w:val="00E249CB"/>
    <w:rsid w:val="00E337DC"/>
    <w:rsid w:val="00E54353"/>
    <w:rsid w:val="00E568A0"/>
    <w:rsid w:val="00E71A0B"/>
    <w:rsid w:val="00E810AB"/>
    <w:rsid w:val="00E87641"/>
    <w:rsid w:val="00E97C58"/>
    <w:rsid w:val="00EA5CFE"/>
    <w:rsid w:val="00EB5AD6"/>
    <w:rsid w:val="00EB5ECE"/>
    <w:rsid w:val="00EC3572"/>
    <w:rsid w:val="00EC6F03"/>
    <w:rsid w:val="00ED3071"/>
    <w:rsid w:val="00ED636C"/>
    <w:rsid w:val="00EE3273"/>
    <w:rsid w:val="00EE3748"/>
    <w:rsid w:val="00EE54C5"/>
    <w:rsid w:val="00EF6AB5"/>
    <w:rsid w:val="00F00FB4"/>
    <w:rsid w:val="00F22739"/>
    <w:rsid w:val="00F36570"/>
    <w:rsid w:val="00F43667"/>
    <w:rsid w:val="00F52AE2"/>
    <w:rsid w:val="00F646FC"/>
    <w:rsid w:val="00F66F4B"/>
    <w:rsid w:val="00F73D00"/>
    <w:rsid w:val="00F83BA6"/>
    <w:rsid w:val="00F8641B"/>
    <w:rsid w:val="00FA07E9"/>
    <w:rsid w:val="00FA419C"/>
    <w:rsid w:val="00FA7F02"/>
    <w:rsid w:val="00FB0B7B"/>
    <w:rsid w:val="00FC06CA"/>
    <w:rsid w:val="00FC6CD4"/>
    <w:rsid w:val="00FC78C4"/>
    <w:rsid w:val="00FE4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71CBCC0"/>
  <w15:chartTrackingRefBased/>
  <w15:docId w15:val="{A7BB96AD-69E6-4359-A24C-2D0496379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90F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90F4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90F42"/>
  </w:style>
  <w:style w:type="paragraph" w:styleId="a6">
    <w:name w:val="footer"/>
    <w:basedOn w:val="a"/>
    <w:link w:val="a7"/>
    <w:uiPriority w:val="99"/>
    <w:unhideWhenUsed/>
    <w:rsid w:val="00A90F4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90F42"/>
  </w:style>
  <w:style w:type="paragraph" w:styleId="a8">
    <w:name w:val="List Paragraph"/>
    <w:basedOn w:val="a"/>
    <w:uiPriority w:val="34"/>
    <w:qFormat/>
    <w:rsid w:val="001F775D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EF6A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F6AB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0C056E-0681-4A8E-B1D6-4733E00CD3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09226</dc:creator>
  <cp:lastModifiedBy>03572@close.uji.local</cp:lastModifiedBy>
  <cp:revision>6</cp:revision>
  <cp:lastPrinted>2025-02-09T23:06:00Z</cp:lastPrinted>
  <dcterms:created xsi:type="dcterms:W3CDTF">2025-05-08T06:53:00Z</dcterms:created>
  <dcterms:modified xsi:type="dcterms:W3CDTF">2025-06-06T02:52:00Z</dcterms:modified>
</cp:coreProperties>
</file>